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EA" w:rsidRPr="001734EA" w:rsidRDefault="00145E65" w:rsidP="002566D2">
      <w:pPr>
        <w:jc w:val="center"/>
        <w:rPr>
          <w:rFonts w:cs="Times New Roman"/>
          <w:spacing w:val="6"/>
          <w:sz w:val="24"/>
          <w:szCs w:val="24"/>
        </w:rPr>
      </w:pPr>
      <w:r>
        <w:rPr>
          <w:rFonts w:cs="Times New Roman"/>
          <w:noProof/>
          <w:spacing w:val="6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-596265</wp:posOffset>
            </wp:positionV>
            <wp:extent cx="684530" cy="828675"/>
            <wp:effectExtent l="0" t="0" r="1270" b="9525"/>
            <wp:wrapNone/>
            <wp:docPr id="2" name="Рисунок 1" descr="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.gif"/>
                    <pic:cNvPicPr/>
                  </pic:nvPicPr>
                  <pic:blipFill>
                    <a:blip r:embed="rId7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34EA" w:rsidRPr="001734EA" w:rsidRDefault="001734EA" w:rsidP="001734EA">
      <w:pPr>
        <w:rPr>
          <w:rFonts w:cs="Times New Roman"/>
          <w:spacing w:val="6"/>
          <w:sz w:val="24"/>
          <w:szCs w:val="24"/>
        </w:rPr>
      </w:pPr>
    </w:p>
    <w:sdt>
      <w:sdtPr>
        <w:rPr>
          <w:rFonts w:cs="Times New Roman"/>
          <w:spacing w:val="6"/>
          <w:sz w:val="26"/>
          <w:szCs w:val="26"/>
        </w:rPr>
        <w:id w:val="22683047"/>
        <w:lock w:val="sdtContentLocked"/>
        <w:placeholder>
          <w:docPart w:val="ABDDE5C2D3054A4CB1000667415B810D"/>
        </w:placeholder>
      </w:sdtPr>
      <w:sdtEndPr>
        <w:rPr>
          <w:b/>
          <w:spacing w:val="14"/>
          <w:sz w:val="34"/>
          <w:szCs w:val="34"/>
        </w:rPr>
      </w:sdtEndPr>
      <w:sdtContent>
        <w:p w:rsidR="003311E7" w:rsidRDefault="003311E7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 w:rsidRPr="00514C92">
            <w:rPr>
              <w:rFonts w:cs="Times New Roman"/>
              <w:spacing w:val="6"/>
              <w:sz w:val="26"/>
              <w:szCs w:val="26"/>
            </w:rPr>
            <w:t>МУНИЦИПАЛЬНОЕ ОБРАЗОВАНИЕ</w:t>
          </w:r>
          <w:r w:rsidR="00077080">
            <w:rPr>
              <w:rFonts w:cs="Times New Roman"/>
              <w:spacing w:val="6"/>
              <w:sz w:val="26"/>
              <w:szCs w:val="26"/>
            </w:rPr>
            <w:t xml:space="preserve"> </w:t>
          </w:r>
          <w:r w:rsidR="00224196">
            <w:rPr>
              <w:rFonts w:cs="Times New Roman"/>
              <w:spacing w:val="2"/>
              <w:sz w:val="26"/>
              <w:szCs w:val="26"/>
            </w:rPr>
            <w:t xml:space="preserve">ГОРОДСКОЙ ОКРУГ </w:t>
          </w:r>
          <w:r w:rsidRPr="00514C92">
            <w:rPr>
              <w:rFonts w:cs="Times New Roman"/>
              <w:spacing w:val="2"/>
              <w:sz w:val="26"/>
              <w:szCs w:val="26"/>
            </w:rPr>
            <w:t>СУРГУТ</w:t>
          </w:r>
        </w:p>
        <w:p w:rsidR="00077080" w:rsidRPr="00514C92" w:rsidRDefault="00077080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>
            <w:rPr>
              <w:rFonts w:cs="Times New Roman"/>
              <w:spacing w:val="6"/>
              <w:sz w:val="26"/>
              <w:szCs w:val="26"/>
            </w:rPr>
            <w:t>ХАНТЫ-МАНСИЙСКОГО АВТОНОМНОГО ОКРУГА – ЮГРЫ</w:t>
          </w:r>
        </w:p>
        <w:p w:rsidR="003311E7" w:rsidRPr="008A64CA" w:rsidRDefault="00F35FCF" w:rsidP="008A64CA">
          <w:pPr>
            <w:spacing w:before="400"/>
            <w:jc w:val="center"/>
            <w:rPr>
              <w:rFonts w:cs="Times New Roman"/>
              <w:b/>
              <w:spacing w:val="-8"/>
              <w:sz w:val="32"/>
              <w:szCs w:val="32"/>
            </w:rPr>
          </w:pPr>
          <w:r>
            <w:rPr>
              <w:rFonts w:cs="Times New Roman"/>
              <w:b/>
              <w:spacing w:val="-8"/>
              <w:sz w:val="32"/>
              <w:szCs w:val="32"/>
            </w:rPr>
            <w:t>ДУМА</w:t>
          </w:r>
          <w:r w:rsidR="003311E7" w:rsidRPr="008A64CA">
            <w:rPr>
              <w:rFonts w:cs="Times New Roman"/>
              <w:b/>
              <w:spacing w:val="-8"/>
              <w:sz w:val="32"/>
              <w:szCs w:val="32"/>
            </w:rPr>
            <w:t xml:space="preserve"> ГОРОДА СУРГУТА</w:t>
          </w:r>
        </w:p>
        <w:p w:rsidR="003311E7" w:rsidRDefault="00F35FCF" w:rsidP="00F35FCF">
          <w:pPr>
            <w:spacing w:before="280" w:after="280"/>
            <w:jc w:val="center"/>
            <w:rPr>
              <w:rFonts w:cs="Times New Roman"/>
              <w:b/>
              <w:spacing w:val="14"/>
              <w:sz w:val="34"/>
              <w:szCs w:val="34"/>
            </w:rPr>
          </w:pPr>
          <w:r>
            <w:rPr>
              <w:rFonts w:cs="Times New Roman"/>
              <w:b/>
              <w:spacing w:val="14"/>
              <w:sz w:val="34"/>
              <w:szCs w:val="34"/>
            </w:rPr>
            <w:t>РЕШЕНИЕ</w:t>
          </w:r>
        </w:p>
      </w:sdtContent>
    </w:sdt>
    <w:p w:rsidR="00F35FCF" w:rsidRPr="006D794C" w:rsidRDefault="007D6A51" w:rsidP="00244B5C">
      <w:pPr>
        <w:tabs>
          <w:tab w:val="right" w:pos="9638"/>
        </w:tabs>
        <w:jc w:val="center"/>
        <w:rPr>
          <w:rFonts w:cs="Times New Roman"/>
          <w:szCs w:val="28"/>
        </w:rPr>
      </w:pPr>
      <w:r>
        <w:rPr>
          <w:rFonts w:eastAsia="Calibri"/>
          <w:szCs w:val="28"/>
        </w:rPr>
        <w:t xml:space="preserve">Принято на заседании Думы </w:t>
      </w:r>
      <w:r w:rsidR="00361711">
        <w:rPr>
          <w:rFonts w:eastAsia="Calibri"/>
          <w:szCs w:val="28"/>
        </w:rPr>
        <w:t>29 октября</w:t>
      </w:r>
      <w:r w:rsidR="00CC1F7B">
        <w:rPr>
          <w:rFonts w:eastAsia="Calibri"/>
          <w:szCs w:val="28"/>
        </w:rPr>
        <w:t xml:space="preserve"> </w:t>
      </w:r>
      <w:r w:rsidR="00244B5C" w:rsidRPr="006D794C">
        <w:rPr>
          <w:rFonts w:cs="Times New Roman"/>
          <w:szCs w:val="28"/>
        </w:rPr>
        <w:t>202</w:t>
      </w:r>
      <w:r w:rsidR="00D83865">
        <w:rPr>
          <w:rFonts w:cs="Times New Roman"/>
          <w:szCs w:val="28"/>
        </w:rPr>
        <w:t>6</w:t>
      </w:r>
      <w:r w:rsidR="00E510F6" w:rsidRPr="006D794C">
        <w:rPr>
          <w:rFonts w:cs="Times New Roman"/>
          <w:szCs w:val="28"/>
        </w:rPr>
        <w:t xml:space="preserve"> г</w:t>
      </w:r>
      <w:r w:rsidR="00F35FCF" w:rsidRPr="006D794C">
        <w:rPr>
          <w:rFonts w:cs="Times New Roman"/>
          <w:szCs w:val="28"/>
        </w:rPr>
        <w:t>ода</w:t>
      </w:r>
    </w:p>
    <w:p w:rsidR="00A47AA3" w:rsidRPr="00640601" w:rsidRDefault="00640601" w:rsidP="00A47AA3">
      <w:pPr>
        <w:tabs>
          <w:tab w:val="left" w:pos="4111"/>
        </w:tabs>
        <w:ind w:right="-2"/>
        <w:jc w:val="center"/>
        <w:rPr>
          <w:rFonts w:eastAsia="Calibri"/>
          <w:szCs w:val="28"/>
          <w:u w:val="single"/>
        </w:rPr>
      </w:pPr>
      <w:r>
        <w:rPr>
          <w:rFonts w:eastAsia="Calibri"/>
          <w:szCs w:val="28"/>
        </w:rPr>
        <w:t xml:space="preserve">№ </w:t>
      </w:r>
      <w:r>
        <w:rPr>
          <w:rFonts w:eastAsia="Calibri"/>
          <w:szCs w:val="28"/>
          <w:u w:val="single"/>
        </w:rPr>
        <w:t>3-</w:t>
      </w:r>
      <w:r>
        <w:rPr>
          <w:rFonts w:eastAsia="Calibri"/>
          <w:szCs w:val="28"/>
          <w:u w:val="single"/>
          <w:lang w:val="en-US"/>
        </w:rPr>
        <w:t xml:space="preserve">VIII </w:t>
      </w:r>
      <w:r>
        <w:rPr>
          <w:rFonts w:eastAsia="Calibri"/>
          <w:szCs w:val="28"/>
          <w:u w:val="single"/>
        </w:rPr>
        <w:t>ДГ</w:t>
      </w:r>
    </w:p>
    <w:p w:rsidR="00244B5C" w:rsidRDefault="00244B5C" w:rsidP="00244B5C">
      <w:pPr>
        <w:rPr>
          <w:szCs w:val="28"/>
        </w:rPr>
      </w:pPr>
    </w:p>
    <w:p w:rsidR="00E560C2" w:rsidRPr="00E560C2" w:rsidRDefault="00E560C2" w:rsidP="00E560C2">
      <w:pPr>
        <w:tabs>
          <w:tab w:val="left" w:pos="4253"/>
        </w:tabs>
        <w:ind w:right="5101"/>
        <w:rPr>
          <w:szCs w:val="28"/>
        </w:rPr>
      </w:pPr>
      <w:r w:rsidRPr="00E560C2">
        <w:rPr>
          <w:szCs w:val="28"/>
        </w:rPr>
        <w:t>О внесени</w:t>
      </w:r>
      <w:r>
        <w:rPr>
          <w:szCs w:val="28"/>
        </w:rPr>
        <w:t xml:space="preserve">и изменения </w:t>
      </w:r>
      <w:r w:rsidRPr="00E560C2">
        <w:rPr>
          <w:szCs w:val="28"/>
        </w:rPr>
        <w:t>в реше</w:t>
      </w:r>
      <w:r>
        <w:rPr>
          <w:szCs w:val="28"/>
        </w:rPr>
        <w:t xml:space="preserve">ние Думы города от 18.09.2026 </w:t>
      </w:r>
      <w:r>
        <w:rPr>
          <w:szCs w:val="28"/>
        </w:rPr>
        <w:br/>
        <w:t>№ 1100-VII  </w:t>
      </w:r>
      <w:r w:rsidRPr="00E560C2">
        <w:rPr>
          <w:szCs w:val="28"/>
        </w:rPr>
        <w:t xml:space="preserve">ДГ «Об отказе </w:t>
      </w:r>
      <w:r>
        <w:rPr>
          <w:szCs w:val="28"/>
        </w:rPr>
        <w:br/>
      </w:r>
      <w:r w:rsidRPr="00E560C2">
        <w:rPr>
          <w:szCs w:val="28"/>
        </w:rPr>
        <w:t xml:space="preserve">от замены дотации </w:t>
      </w:r>
      <w:r w:rsidR="00B412D7">
        <w:rPr>
          <w:szCs w:val="28"/>
        </w:rPr>
        <w:br/>
      </w:r>
      <w:r w:rsidRPr="00E560C2">
        <w:rPr>
          <w:szCs w:val="28"/>
        </w:rPr>
        <w:t xml:space="preserve">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 на 2027 год </w:t>
      </w:r>
      <w:r>
        <w:rPr>
          <w:szCs w:val="28"/>
        </w:rPr>
        <w:br/>
      </w:r>
      <w:r w:rsidRPr="00E560C2">
        <w:rPr>
          <w:szCs w:val="28"/>
        </w:rPr>
        <w:t>и плановый период 2028 – 2029 годов»</w:t>
      </w:r>
    </w:p>
    <w:p w:rsidR="00E560C2" w:rsidRPr="00E560C2" w:rsidRDefault="00E560C2" w:rsidP="00E560C2">
      <w:pPr>
        <w:rPr>
          <w:szCs w:val="28"/>
        </w:rPr>
      </w:pPr>
    </w:p>
    <w:p w:rsidR="00E560C2" w:rsidRDefault="00E560C2" w:rsidP="00E560C2">
      <w:pPr>
        <w:ind w:firstLine="709"/>
        <w:rPr>
          <w:szCs w:val="28"/>
        </w:rPr>
      </w:pPr>
      <w:r w:rsidRPr="00E560C2">
        <w:rPr>
          <w:szCs w:val="28"/>
        </w:rPr>
        <w:t>В соответствии со статьёй 138 Бюджетного</w:t>
      </w:r>
      <w:r>
        <w:rPr>
          <w:szCs w:val="28"/>
        </w:rPr>
        <w:t xml:space="preserve"> кодекса Российской </w:t>
      </w:r>
      <w:r w:rsidRPr="00E560C2">
        <w:rPr>
          <w:szCs w:val="28"/>
        </w:rPr>
        <w:t>Федерации, статьёй 6 Закона Ханты-Мансийского автономного</w:t>
      </w:r>
      <w:r>
        <w:rPr>
          <w:szCs w:val="28"/>
        </w:rPr>
        <w:t xml:space="preserve"> </w:t>
      </w:r>
      <w:r w:rsidRPr="00E560C2">
        <w:rPr>
          <w:szCs w:val="28"/>
        </w:rPr>
        <w:t>округа – Югры от 10.11.2008 № 13</w:t>
      </w:r>
      <w:r>
        <w:rPr>
          <w:szCs w:val="28"/>
        </w:rPr>
        <w:t xml:space="preserve">2-оз «О межбюджетных отношениях </w:t>
      </w:r>
      <w:r w:rsidRPr="00E560C2">
        <w:rPr>
          <w:szCs w:val="28"/>
        </w:rPr>
        <w:t>в Ханты-Мансийском автономном окру</w:t>
      </w:r>
      <w:r>
        <w:rPr>
          <w:szCs w:val="28"/>
        </w:rPr>
        <w:t xml:space="preserve">ге – Югре», статьёй 3 Положения </w:t>
      </w:r>
      <w:r w:rsidRPr="00E560C2">
        <w:rPr>
          <w:szCs w:val="28"/>
        </w:rPr>
        <w:t xml:space="preserve">о бюджетном процессе </w:t>
      </w:r>
      <w:r w:rsidR="000F05C8">
        <w:rPr>
          <w:szCs w:val="28"/>
        </w:rPr>
        <w:br/>
      </w:r>
      <w:r w:rsidRPr="00E560C2">
        <w:rPr>
          <w:szCs w:val="28"/>
        </w:rPr>
        <w:t>в городском округе Сургут Ханты-Мансийского автономного округа – Югры, утв</w:t>
      </w:r>
      <w:r w:rsidR="000F05C8">
        <w:rPr>
          <w:szCs w:val="28"/>
        </w:rPr>
        <w:t>ерждё</w:t>
      </w:r>
      <w:r>
        <w:rPr>
          <w:szCs w:val="28"/>
        </w:rPr>
        <w:t xml:space="preserve">нного решением Думы города </w:t>
      </w:r>
      <w:r w:rsidR="000F05C8">
        <w:rPr>
          <w:szCs w:val="28"/>
        </w:rPr>
        <w:t>от 28.03.2008 № 358-IV  </w:t>
      </w:r>
      <w:r w:rsidRPr="00E560C2">
        <w:rPr>
          <w:szCs w:val="28"/>
        </w:rPr>
        <w:t xml:space="preserve">ДГ, </w:t>
      </w:r>
      <w:r w:rsidR="000F05C8">
        <w:rPr>
          <w:szCs w:val="28"/>
        </w:rPr>
        <w:br/>
      </w:r>
      <w:r w:rsidRPr="00E560C2">
        <w:rPr>
          <w:szCs w:val="28"/>
        </w:rPr>
        <w:t>в целях составления и утверждения бюджетов Ханты-Мансийского автономного округа – Югры и города Сургута на 2027 год и плановый период 2028 –</w:t>
      </w:r>
      <w:r>
        <w:rPr>
          <w:szCs w:val="28"/>
        </w:rPr>
        <w:t xml:space="preserve"> 2029 годов Дума города РЕШИЛА:</w:t>
      </w:r>
    </w:p>
    <w:p w:rsidR="00E560C2" w:rsidRDefault="00E560C2" w:rsidP="00E560C2">
      <w:pPr>
        <w:ind w:firstLine="709"/>
        <w:rPr>
          <w:szCs w:val="28"/>
        </w:rPr>
      </w:pPr>
    </w:p>
    <w:p w:rsidR="00E560C2" w:rsidRDefault="00DE43DE" w:rsidP="000F05C8">
      <w:pPr>
        <w:ind w:firstLine="709"/>
        <w:rPr>
          <w:szCs w:val="28"/>
        </w:rPr>
      </w:pPr>
      <w:r>
        <w:rPr>
          <w:szCs w:val="28"/>
        </w:rPr>
        <w:t>1. </w:t>
      </w:r>
      <w:r w:rsidR="000F05C8">
        <w:rPr>
          <w:szCs w:val="28"/>
        </w:rPr>
        <w:t>Внести в решение</w:t>
      </w:r>
      <w:r w:rsidR="00E560C2" w:rsidRPr="00E560C2">
        <w:rPr>
          <w:szCs w:val="28"/>
        </w:rPr>
        <w:t xml:space="preserve"> Думы </w:t>
      </w:r>
      <w:r w:rsidR="000F05C8">
        <w:rPr>
          <w:szCs w:val="28"/>
        </w:rPr>
        <w:t>города от 18.09.2026 № 1100-VII  </w:t>
      </w:r>
      <w:r w:rsidR="00E560C2" w:rsidRPr="00E560C2">
        <w:rPr>
          <w:szCs w:val="28"/>
        </w:rPr>
        <w:t xml:space="preserve">ДГ </w:t>
      </w:r>
      <w:r w:rsidR="000F05C8">
        <w:rPr>
          <w:szCs w:val="28"/>
        </w:rPr>
        <w:br/>
      </w:r>
      <w:r w:rsidR="00E560C2" w:rsidRPr="00E560C2">
        <w:rPr>
          <w:szCs w:val="28"/>
        </w:rPr>
        <w:t>«Об отказе от замены дотации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 на 2027 год и плановый период 2028 – 2029 годов»</w:t>
      </w:r>
      <w:r w:rsidR="00E560C2">
        <w:rPr>
          <w:szCs w:val="28"/>
        </w:rPr>
        <w:t xml:space="preserve"> </w:t>
      </w:r>
      <w:r w:rsidR="000F05C8">
        <w:rPr>
          <w:szCs w:val="28"/>
        </w:rPr>
        <w:t xml:space="preserve">изменение, изложив часть 1 решения </w:t>
      </w:r>
      <w:r w:rsidR="00B412D7">
        <w:rPr>
          <w:szCs w:val="28"/>
        </w:rPr>
        <w:br/>
      </w:r>
      <w:r w:rsidR="00E560C2">
        <w:rPr>
          <w:szCs w:val="28"/>
        </w:rPr>
        <w:t>в следующей редакции:</w:t>
      </w:r>
    </w:p>
    <w:p w:rsidR="00E560C2" w:rsidRDefault="00DE43DE" w:rsidP="00E560C2">
      <w:pPr>
        <w:ind w:firstLine="709"/>
        <w:rPr>
          <w:szCs w:val="28"/>
        </w:rPr>
      </w:pPr>
      <w:r>
        <w:rPr>
          <w:szCs w:val="28"/>
        </w:rPr>
        <w:t>«1.</w:t>
      </w:r>
      <w:r w:rsidR="000F05C8">
        <w:rPr>
          <w:szCs w:val="28"/>
        </w:rPr>
        <w:t> </w:t>
      </w:r>
      <w:r w:rsidR="00E560C2" w:rsidRPr="00E560C2">
        <w:rPr>
          <w:szCs w:val="28"/>
        </w:rPr>
        <w:t>Отказаться от замены дотации на выравнивание бюджетной обеспеченности муниципальных райо</w:t>
      </w:r>
      <w:r w:rsidR="00E560C2">
        <w:rPr>
          <w:szCs w:val="28"/>
        </w:rPr>
        <w:t xml:space="preserve">нов (городских округов) в сумме </w:t>
      </w:r>
      <w:r w:rsidR="000F05C8">
        <w:rPr>
          <w:szCs w:val="28"/>
        </w:rPr>
        <w:br/>
        <w:t>4 </w:t>
      </w:r>
      <w:r w:rsidR="00E560C2" w:rsidRPr="00E560C2">
        <w:rPr>
          <w:szCs w:val="28"/>
        </w:rPr>
        <w:t>122</w:t>
      </w:r>
      <w:r w:rsidR="000F05C8">
        <w:rPr>
          <w:szCs w:val="28"/>
        </w:rPr>
        <w:t> 025 000 рублей на 2027 год, 3 171 683 </w:t>
      </w:r>
      <w:r w:rsidR="00E560C2" w:rsidRPr="00E560C2">
        <w:rPr>
          <w:szCs w:val="28"/>
        </w:rPr>
        <w:t>700 рублей на 2028 год,</w:t>
      </w:r>
      <w:r w:rsidR="00E560C2">
        <w:rPr>
          <w:szCs w:val="28"/>
        </w:rPr>
        <w:t xml:space="preserve"> </w:t>
      </w:r>
      <w:r w:rsidR="000F05C8">
        <w:rPr>
          <w:szCs w:val="28"/>
        </w:rPr>
        <w:br/>
      </w:r>
      <w:r w:rsidR="000F05C8">
        <w:rPr>
          <w:szCs w:val="28"/>
        </w:rPr>
        <w:lastRenderedPageBreak/>
        <w:t>3 545 809 </w:t>
      </w:r>
      <w:r w:rsidR="00E560C2" w:rsidRPr="00E560C2">
        <w:rPr>
          <w:szCs w:val="28"/>
        </w:rPr>
        <w:t>900 рублей на 2029 год дополнительными нормативами отчислений от налога на доходы физических лиц в размере 11,05 процента на 2027 год, 8,19 процента на 2028 го</w:t>
      </w:r>
      <w:r w:rsidR="00E560C2">
        <w:rPr>
          <w:szCs w:val="28"/>
        </w:rPr>
        <w:t>д, 8,77 процента на 2029 год.».</w:t>
      </w:r>
    </w:p>
    <w:p w:rsidR="00E560C2" w:rsidRDefault="00DE43DE" w:rsidP="00E560C2">
      <w:pPr>
        <w:ind w:firstLine="709"/>
        <w:rPr>
          <w:szCs w:val="28"/>
        </w:rPr>
      </w:pPr>
      <w:r>
        <w:rPr>
          <w:szCs w:val="28"/>
        </w:rPr>
        <w:t>2. </w:t>
      </w:r>
      <w:r w:rsidR="00E560C2" w:rsidRPr="00E560C2">
        <w:rPr>
          <w:szCs w:val="28"/>
        </w:rPr>
        <w:t xml:space="preserve">Администрации города сообщить о принятом решении </w:t>
      </w:r>
      <w:r w:rsidR="000F05C8">
        <w:rPr>
          <w:szCs w:val="28"/>
        </w:rPr>
        <w:br/>
      </w:r>
      <w:r w:rsidR="00E560C2" w:rsidRPr="00E560C2">
        <w:rPr>
          <w:szCs w:val="28"/>
        </w:rPr>
        <w:t>в Департамент финансов Ханты-Мансийск</w:t>
      </w:r>
      <w:r w:rsidR="00E560C2">
        <w:rPr>
          <w:szCs w:val="28"/>
        </w:rPr>
        <w:t>ого автономного округа – Югры.</w:t>
      </w:r>
    </w:p>
    <w:p w:rsidR="001C593E" w:rsidRDefault="00DE43DE" w:rsidP="001C593E">
      <w:pPr>
        <w:ind w:firstLine="709"/>
        <w:rPr>
          <w:szCs w:val="28"/>
        </w:rPr>
      </w:pPr>
      <w:r>
        <w:rPr>
          <w:szCs w:val="28"/>
        </w:rPr>
        <w:t>3.</w:t>
      </w:r>
      <w:r w:rsidR="000F05C8">
        <w:rPr>
          <w:szCs w:val="28"/>
        </w:rPr>
        <w:t> </w:t>
      </w:r>
      <w:r w:rsidR="00E560C2" w:rsidRPr="000F05C8">
        <w:rPr>
          <w:szCs w:val="28"/>
        </w:rPr>
        <w:t>Настоящее решение действует по 31.12.2027.</w:t>
      </w:r>
    </w:p>
    <w:p w:rsidR="00361711" w:rsidRDefault="00DE43DE" w:rsidP="001C593E">
      <w:pPr>
        <w:ind w:firstLine="709"/>
        <w:rPr>
          <w:szCs w:val="28"/>
        </w:rPr>
      </w:pPr>
      <w:r>
        <w:rPr>
          <w:szCs w:val="28"/>
        </w:rPr>
        <w:t>4.</w:t>
      </w:r>
      <w:r w:rsidR="001C593E">
        <w:rPr>
          <w:szCs w:val="28"/>
        </w:rPr>
        <w:t> </w:t>
      </w:r>
      <w:r w:rsidR="001C593E" w:rsidRPr="001C593E">
        <w:rPr>
          <w:szCs w:val="28"/>
        </w:rPr>
        <w:t>Контроль за выполнением</w:t>
      </w:r>
      <w:r w:rsidR="001C593E">
        <w:rPr>
          <w:szCs w:val="28"/>
        </w:rPr>
        <w:t xml:space="preserve"> настоящего решения возложить </w:t>
      </w:r>
      <w:r w:rsidR="001C593E">
        <w:rPr>
          <w:szCs w:val="28"/>
        </w:rPr>
        <w:br/>
      </w:r>
      <w:r w:rsidR="001C593E" w:rsidRPr="001C593E">
        <w:rPr>
          <w:szCs w:val="28"/>
        </w:rPr>
        <w:t xml:space="preserve">на </w:t>
      </w:r>
      <w:r w:rsidR="001C593E">
        <w:rPr>
          <w:szCs w:val="28"/>
        </w:rPr>
        <w:t xml:space="preserve">Председателя Думы города </w:t>
      </w:r>
      <w:proofErr w:type="spellStart"/>
      <w:r w:rsidR="001C593E" w:rsidRPr="001C593E">
        <w:rPr>
          <w:szCs w:val="28"/>
        </w:rPr>
        <w:t>Олейникова</w:t>
      </w:r>
      <w:proofErr w:type="spellEnd"/>
      <w:r w:rsidR="001C593E" w:rsidRPr="001C593E">
        <w:rPr>
          <w:szCs w:val="28"/>
        </w:rPr>
        <w:t xml:space="preserve"> А.И.</w:t>
      </w:r>
    </w:p>
    <w:p w:rsidR="005E6C66" w:rsidRDefault="005E6C66" w:rsidP="005E6C66">
      <w:pPr>
        <w:tabs>
          <w:tab w:val="left" w:pos="993"/>
        </w:tabs>
        <w:ind w:firstLine="709"/>
        <w:rPr>
          <w:rFonts w:eastAsia="Times New Roman" w:cs="Times New Roman"/>
          <w:bCs/>
          <w:szCs w:val="28"/>
          <w:lang w:eastAsia="ru-RU"/>
        </w:rPr>
      </w:pPr>
    </w:p>
    <w:p w:rsidR="00376AA2" w:rsidRDefault="00376AA2" w:rsidP="00361711">
      <w:pPr>
        <w:tabs>
          <w:tab w:val="left" w:pos="993"/>
        </w:tabs>
        <w:rPr>
          <w:szCs w:val="28"/>
        </w:rPr>
      </w:pPr>
    </w:p>
    <w:p w:rsidR="001C593E" w:rsidRDefault="001C593E" w:rsidP="00361711">
      <w:pPr>
        <w:tabs>
          <w:tab w:val="left" w:pos="993"/>
        </w:tabs>
        <w:rPr>
          <w:szCs w:val="28"/>
        </w:rPr>
      </w:pPr>
    </w:p>
    <w:p w:rsidR="008C35FC" w:rsidRPr="00B55A96" w:rsidRDefault="008C35FC" w:rsidP="0049056D">
      <w:pPr>
        <w:rPr>
          <w:szCs w:val="28"/>
        </w:rPr>
      </w:pPr>
      <w:r w:rsidRPr="00B55A96">
        <w:rPr>
          <w:szCs w:val="28"/>
        </w:rPr>
        <w:t>Председатель Думы города</w:t>
      </w:r>
      <w:r w:rsidRPr="00B55A96">
        <w:rPr>
          <w:szCs w:val="28"/>
        </w:rPr>
        <w:tab/>
      </w:r>
      <w:r w:rsidRPr="00B55A96">
        <w:rPr>
          <w:szCs w:val="28"/>
        </w:rPr>
        <w:tab/>
      </w:r>
      <w:r w:rsidRPr="00B55A96">
        <w:rPr>
          <w:szCs w:val="28"/>
        </w:rPr>
        <w:tab/>
      </w:r>
      <w:r w:rsidRPr="00B55A96">
        <w:rPr>
          <w:szCs w:val="28"/>
        </w:rPr>
        <w:tab/>
      </w:r>
      <w:r w:rsidRPr="00B55A96">
        <w:rPr>
          <w:szCs w:val="28"/>
        </w:rPr>
        <w:tab/>
      </w:r>
      <w:r w:rsidRPr="00B55A96">
        <w:rPr>
          <w:szCs w:val="28"/>
        </w:rPr>
        <w:tab/>
      </w:r>
      <w:r>
        <w:rPr>
          <w:szCs w:val="28"/>
        </w:rPr>
        <w:t xml:space="preserve"> </w:t>
      </w:r>
      <w:r w:rsidR="0090243E">
        <w:rPr>
          <w:szCs w:val="28"/>
        </w:rPr>
        <w:t xml:space="preserve">   А.И. Олейников</w:t>
      </w:r>
    </w:p>
    <w:p w:rsidR="008C35FC" w:rsidRPr="00B55A96" w:rsidRDefault="008C35FC" w:rsidP="008C35FC">
      <w:pPr>
        <w:rPr>
          <w:szCs w:val="28"/>
        </w:rPr>
      </w:pPr>
    </w:p>
    <w:p w:rsidR="002C2780" w:rsidRPr="008C35FC" w:rsidRDefault="00640601" w:rsidP="000246A1">
      <w:pPr>
        <w:jc w:val="right"/>
        <w:rPr>
          <w:szCs w:val="28"/>
        </w:rPr>
      </w:pPr>
      <w:r>
        <w:rPr>
          <w:szCs w:val="28"/>
        </w:rPr>
        <w:t>«</w:t>
      </w:r>
      <w:r>
        <w:rPr>
          <w:szCs w:val="28"/>
          <w:u w:val="single"/>
        </w:rPr>
        <w:t>29</w:t>
      </w:r>
      <w:r>
        <w:rPr>
          <w:szCs w:val="28"/>
        </w:rPr>
        <w:t xml:space="preserve">» </w:t>
      </w:r>
      <w:r>
        <w:rPr>
          <w:szCs w:val="28"/>
          <w:u w:val="single"/>
        </w:rPr>
        <w:t>октября</w:t>
      </w:r>
      <w:bookmarkStart w:id="0" w:name="_GoBack"/>
      <w:bookmarkEnd w:id="0"/>
      <w:r w:rsidR="008C35FC">
        <w:rPr>
          <w:szCs w:val="28"/>
        </w:rPr>
        <w:t xml:space="preserve"> 202</w:t>
      </w:r>
      <w:r w:rsidR="00D83865">
        <w:rPr>
          <w:szCs w:val="28"/>
        </w:rPr>
        <w:t>6</w:t>
      </w:r>
      <w:r w:rsidR="008C35FC" w:rsidRPr="00B55A96">
        <w:rPr>
          <w:szCs w:val="28"/>
        </w:rPr>
        <w:t xml:space="preserve"> г.</w:t>
      </w:r>
    </w:p>
    <w:sectPr w:rsidR="002C2780" w:rsidRPr="008C35FC" w:rsidSect="003E320A">
      <w:headerReference w:type="default" r:id="rId8"/>
      <w:footerReference w:type="default" r:id="rId9"/>
      <w:pgSz w:w="11906" w:h="16838"/>
      <w:pgMar w:top="1276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17F" w:rsidRDefault="0027717F" w:rsidP="006757BB">
      <w:r>
        <w:separator/>
      </w:r>
    </w:p>
  </w:endnote>
  <w:endnote w:type="continuationSeparator" w:id="0">
    <w:p w:rsidR="0027717F" w:rsidRDefault="0027717F" w:rsidP="0067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7BB" w:rsidRDefault="006757BB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17F" w:rsidRDefault="0027717F" w:rsidP="006757BB">
      <w:r>
        <w:separator/>
      </w:r>
    </w:p>
  </w:footnote>
  <w:footnote w:type="continuationSeparator" w:id="0">
    <w:p w:rsidR="0027717F" w:rsidRDefault="0027717F" w:rsidP="00675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86763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C5399" w:rsidRPr="00D424AF" w:rsidRDefault="000C5399">
        <w:pPr>
          <w:pStyle w:val="ad"/>
          <w:jc w:val="center"/>
          <w:rPr>
            <w:sz w:val="20"/>
            <w:szCs w:val="20"/>
          </w:rPr>
        </w:pPr>
        <w:r w:rsidRPr="00D424AF">
          <w:rPr>
            <w:sz w:val="20"/>
            <w:szCs w:val="20"/>
          </w:rPr>
          <w:fldChar w:fldCharType="begin"/>
        </w:r>
        <w:r w:rsidRPr="00D424AF">
          <w:rPr>
            <w:sz w:val="20"/>
            <w:szCs w:val="20"/>
          </w:rPr>
          <w:instrText>PAGE   \* MERGEFORMAT</w:instrText>
        </w:r>
        <w:r w:rsidRPr="00D424AF">
          <w:rPr>
            <w:sz w:val="20"/>
            <w:szCs w:val="20"/>
          </w:rPr>
          <w:fldChar w:fldCharType="separate"/>
        </w:r>
        <w:r w:rsidR="00640601">
          <w:rPr>
            <w:noProof/>
            <w:sz w:val="20"/>
            <w:szCs w:val="20"/>
          </w:rPr>
          <w:t>2</w:t>
        </w:r>
        <w:r w:rsidRPr="00D424AF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2A5404"/>
    <w:lvl w:ilvl="0">
      <w:numFmt w:val="bullet"/>
      <w:lvlText w:val="*"/>
      <w:lvlJc w:val="left"/>
    </w:lvl>
  </w:abstractNum>
  <w:abstractNum w:abstractNumId="1" w15:restartNumberingAfterBreak="0">
    <w:nsid w:val="2F0D3D68"/>
    <w:multiLevelType w:val="hybridMultilevel"/>
    <w:tmpl w:val="5BC61372"/>
    <w:lvl w:ilvl="0" w:tplc="DA1AD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0514C8"/>
    <w:multiLevelType w:val="hybridMultilevel"/>
    <w:tmpl w:val="3DD809BA"/>
    <w:lvl w:ilvl="0" w:tplc="D4266BA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4E1B00"/>
    <w:multiLevelType w:val="singleLevel"/>
    <w:tmpl w:val="EDBA8B22"/>
    <w:lvl w:ilvl="0">
      <w:start w:val="3"/>
      <w:numFmt w:val="decimal"/>
      <w:lvlText w:val="%1."/>
      <w:legacy w:legacy="1" w:legacySpace="0" w:legacyIndent="382"/>
      <w:lvlJc w:val="left"/>
      <w:rPr>
        <w:rFonts w:ascii="Times New Roman CYR" w:hAnsi="Times New Roman CYR" w:cs="Times New Roman CYR" w:hint="default"/>
      </w:rPr>
    </w:lvl>
  </w:abstractNum>
  <w:abstractNum w:abstractNumId="4" w15:restartNumberingAfterBreak="0">
    <w:nsid w:val="40315921"/>
    <w:multiLevelType w:val="hybridMultilevel"/>
    <w:tmpl w:val="D0140C70"/>
    <w:lvl w:ilvl="0" w:tplc="F3AEF90C">
      <w:start w:val="1"/>
      <w:numFmt w:val="decimal"/>
      <w:suff w:val="space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483AC9"/>
    <w:multiLevelType w:val="hybridMultilevel"/>
    <w:tmpl w:val="D23CEADC"/>
    <w:lvl w:ilvl="0" w:tplc="72EA0CF6">
      <w:start w:val="1"/>
      <w:numFmt w:val="bullet"/>
      <w:lvlText w:val="-"/>
      <w:lvlJc w:val="left"/>
      <w:pPr>
        <w:ind w:left="1433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15792"/>
    <w:multiLevelType w:val="hybridMultilevel"/>
    <w:tmpl w:val="52F28F92"/>
    <w:lvl w:ilvl="0" w:tplc="96EA268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620456"/>
    <w:multiLevelType w:val="multilevel"/>
    <w:tmpl w:val="93B2B85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73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40B"/>
    <w:rsid w:val="000246A1"/>
    <w:rsid w:val="000633A1"/>
    <w:rsid w:val="00064A49"/>
    <w:rsid w:val="0006712B"/>
    <w:rsid w:val="00070E46"/>
    <w:rsid w:val="00072D85"/>
    <w:rsid w:val="00077080"/>
    <w:rsid w:val="00093E83"/>
    <w:rsid w:val="000B49B9"/>
    <w:rsid w:val="000C5399"/>
    <w:rsid w:val="000D7342"/>
    <w:rsid w:val="000E559A"/>
    <w:rsid w:val="000F05C8"/>
    <w:rsid w:val="000F6917"/>
    <w:rsid w:val="00100262"/>
    <w:rsid w:val="00124533"/>
    <w:rsid w:val="00141007"/>
    <w:rsid w:val="00145E65"/>
    <w:rsid w:val="0015286F"/>
    <w:rsid w:val="00156BD5"/>
    <w:rsid w:val="00171AD0"/>
    <w:rsid w:val="001734EA"/>
    <w:rsid w:val="001930EF"/>
    <w:rsid w:val="001A76FB"/>
    <w:rsid w:val="001B692E"/>
    <w:rsid w:val="001C593E"/>
    <w:rsid w:val="001D226B"/>
    <w:rsid w:val="001D4643"/>
    <w:rsid w:val="001F5CB8"/>
    <w:rsid w:val="00216AC4"/>
    <w:rsid w:val="00224196"/>
    <w:rsid w:val="00224A19"/>
    <w:rsid w:val="00243C51"/>
    <w:rsid w:val="00244B5C"/>
    <w:rsid w:val="002566D2"/>
    <w:rsid w:val="002627CD"/>
    <w:rsid w:val="00265A49"/>
    <w:rsid w:val="0027717F"/>
    <w:rsid w:val="002871D4"/>
    <w:rsid w:val="00297C63"/>
    <w:rsid w:val="002C0DA2"/>
    <w:rsid w:val="002C2780"/>
    <w:rsid w:val="002C4FB0"/>
    <w:rsid w:val="002D58BA"/>
    <w:rsid w:val="002E22CC"/>
    <w:rsid w:val="00321EAC"/>
    <w:rsid w:val="003224F1"/>
    <w:rsid w:val="003311E7"/>
    <w:rsid w:val="003414E9"/>
    <w:rsid w:val="003422BA"/>
    <w:rsid w:val="003502CB"/>
    <w:rsid w:val="00361711"/>
    <w:rsid w:val="00361D95"/>
    <w:rsid w:val="003648CC"/>
    <w:rsid w:val="00376AA2"/>
    <w:rsid w:val="00385A9B"/>
    <w:rsid w:val="00391653"/>
    <w:rsid w:val="003C1697"/>
    <w:rsid w:val="003E20DC"/>
    <w:rsid w:val="003E2595"/>
    <w:rsid w:val="003E320A"/>
    <w:rsid w:val="003E689A"/>
    <w:rsid w:val="003E6C52"/>
    <w:rsid w:val="004043F8"/>
    <w:rsid w:val="00412214"/>
    <w:rsid w:val="00431C26"/>
    <w:rsid w:val="0043455F"/>
    <w:rsid w:val="004441C6"/>
    <w:rsid w:val="00482F28"/>
    <w:rsid w:val="0049056D"/>
    <w:rsid w:val="004A3BBD"/>
    <w:rsid w:val="004C4E88"/>
    <w:rsid w:val="004E4ED8"/>
    <w:rsid w:val="004F3970"/>
    <w:rsid w:val="00503B30"/>
    <w:rsid w:val="00514C92"/>
    <w:rsid w:val="005215DB"/>
    <w:rsid w:val="00524BFA"/>
    <w:rsid w:val="00545A5A"/>
    <w:rsid w:val="0055040A"/>
    <w:rsid w:val="00555DB1"/>
    <w:rsid w:val="0056401D"/>
    <w:rsid w:val="00564873"/>
    <w:rsid w:val="0057422E"/>
    <w:rsid w:val="00590934"/>
    <w:rsid w:val="005A497D"/>
    <w:rsid w:val="005A690F"/>
    <w:rsid w:val="005B0CF7"/>
    <w:rsid w:val="005C2C05"/>
    <w:rsid w:val="005D16B2"/>
    <w:rsid w:val="005E2C49"/>
    <w:rsid w:val="005E6C66"/>
    <w:rsid w:val="00632D88"/>
    <w:rsid w:val="006376FB"/>
    <w:rsid w:val="00640601"/>
    <w:rsid w:val="00645899"/>
    <w:rsid w:val="0065237D"/>
    <w:rsid w:val="006525E6"/>
    <w:rsid w:val="006551DA"/>
    <w:rsid w:val="00662C1E"/>
    <w:rsid w:val="006637FE"/>
    <w:rsid w:val="00674975"/>
    <w:rsid w:val="006757BB"/>
    <w:rsid w:val="00677894"/>
    <w:rsid w:val="006A743E"/>
    <w:rsid w:val="006C189F"/>
    <w:rsid w:val="006D794C"/>
    <w:rsid w:val="006F5A64"/>
    <w:rsid w:val="007059EF"/>
    <w:rsid w:val="0071370F"/>
    <w:rsid w:val="00765012"/>
    <w:rsid w:val="00790F42"/>
    <w:rsid w:val="00795A8F"/>
    <w:rsid w:val="007A347E"/>
    <w:rsid w:val="007A6477"/>
    <w:rsid w:val="007A7339"/>
    <w:rsid w:val="007D26B7"/>
    <w:rsid w:val="007D2B57"/>
    <w:rsid w:val="007D6A51"/>
    <w:rsid w:val="007E4424"/>
    <w:rsid w:val="007F5B20"/>
    <w:rsid w:val="008009E7"/>
    <w:rsid w:val="00803407"/>
    <w:rsid w:val="0081348C"/>
    <w:rsid w:val="00847112"/>
    <w:rsid w:val="00854D0C"/>
    <w:rsid w:val="008864AC"/>
    <w:rsid w:val="00897834"/>
    <w:rsid w:val="008A192E"/>
    <w:rsid w:val="008A64CA"/>
    <w:rsid w:val="008A66F1"/>
    <w:rsid w:val="008C26BC"/>
    <w:rsid w:val="008C35FC"/>
    <w:rsid w:val="008D6922"/>
    <w:rsid w:val="008F5360"/>
    <w:rsid w:val="0090243E"/>
    <w:rsid w:val="00973CD5"/>
    <w:rsid w:val="0098622B"/>
    <w:rsid w:val="00987D20"/>
    <w:rsid w:val="009A1C08"/>
    <w:rsid w:val="009B3DAA"/>
    <w:rsid w:val="009B65D8"/>
    <w:rsid w:val="009C7310"/>
    <w:rsid w:val="009D677F"/>
    <w:rsid w:val="00A22CD5"/>
    <w:rsid w:val="00A2531B"/>
    <w:rsid w:val="00A34E83"/>
    <w:rsid w:val="00A47AA3"/>
    <w:rsid w:val="00A6763E"/>
    <w:rsid w:val="00A70976"/>
    <w:rsid w:val="00A73208"/>
    <w:rsid w:val="00A754FE"/>
    <w:rsid w:val="00A76D19"/>
    <w:rsid w:val="00A8614E"/>
    <w:rsid w:val="00AA2C3C"/>
    <w:rsid w:val="00AA4F67"/>
    <w:rsid w:val="00AA6666"/>
    <w:rsid w:val="00AB0F39"/>
    <w:rsid w:val="00AD446C"/>
    <w:rsid w:val="00AE0D14"/>
    <w:rsid w:val="00AF79E1"/>
    <w:rsid w:val="00B06787"/>
    <w:rsid w:val="00B072F2"/>
    <w:rsid w:val="00B14A95"/>
    <w:rsid w:val="00B254EE"/>
    <w:rsid w:val="00B33F3F"/>
    <w:rsid w:val="00B37188"/>
    <w:rsid w:val="00B371AD"/>
    <w:rsid w:val="00B412D7"/>
    <w:rsid w:val="00B50DF1"/>
    <w:rsid w:val="00B57817"/>
    <w:rsid w:val="00B60969"/>
    <w:rsid w:val="00B74228"/>
    <w:rsid w:val="00B84B56"/>
    <w:rsid w:val="00BA58CF"/>
    <w:rsid w:val="00BA7099"/>
    <w:rsid w:val="00BE1CA7"/>
    <w:rsid w:val="00BE2302"/>
    <w:rsid w:val="00BE3884"/>
    <w:rsid w:val="00BF2CF4"/>
    <w:rsid w:val="00C04801"/>
    <w:rsid w:val="00C05B85"/>
    <w:rsid w:val="00C24A6E"/>
    <w:rsid w:val="00C4422C"/>
    <w:rsid w:val="00C45521"/>
    <w:rsid w:val="00C53527"/>
    <w:rsid w:val="00C5368E"/>
    <w:rsid w:val="00C72CC8"/>
    <w:rsid w:val="00C76502"/>
    <w:rsid w:val="00CA35C9"/>
    <w:rsid w:val="00CA62D5"/>
    <w:rsid w:val="00CC1F7B"/>
    <w:rsid w:val="00CD6D54"/>
    <w:rsid w:val="00D3340B"/>
    <w:rsid w:val="00D3561D"/>
    <w:rsid w:val="00D40533"/>
    <w:rsid w:val="00D424AF"/>
    <w:rsid w:val="00D46BE5"/>
    <w:rsid w:val="00D47BC5"/>
    <w:rsid w:val="00D83865"/>
    <w:rsid w:val="00D87555"/>
    <w:rsid w:val="00D9248D"/>
    <w:rsid w:val="00D97CF5"/>
    <w:rsid w:val="00DD0FDD"/>
    <w:rsid w:val="00DE43DE"/>
    <w:rsid w:val="00DF72B6"/>
    <w:rsid w:val="00E02020"/>
    <w:rsid w:val="00E05DD8"/>
    <w:rsid w:val="00E07875"/>
    <w:rsid w:val="00E158F6"/>
    <w:rsid w:val="00E16EF6"/>
    <w:rsid w:val="00E34B2D"/>
    <w:rsid w:val="00E41CBB"/>
    <w:rsid w:val="00E4289A"/>
    <w:rsid w:val="00E510F6"/>
    <w:rsid w:val="00E52CFD"/>
    <w:rsid w:val="00E560C2"/>
    <w:rsid w:val="00E616A0"/>
    <w:rsid w:val="00E71A13"/>
    <w:rsid w:val="00E8136C"/>
    <w:rsid w:val="00EB564C"/>
    <w:rsid w:val="00EC5D33"/>
    <w:rsid w:val="00EE179F"/>
    <w:rsid w:val="00EE6408"/>
    <w:rsid w:val="00F107E8"/>
    <w:rsid w:val="00F15209"/>
    <w:rsid w:val="00F35FCF"/>
    <w:rsid w:val="00F41FE1"/>
    <w:rsid w:val="00F448E0"/>
    <w:rsid w:val="00F5631F"/>
    <w:rsid w:val="00F64DEF"/>
    <w:rsid w:val="00F7430C"/>
    <w:rsid w:val="00F8051B"/>
    <w:rsid w:val="00FA1199"/>
    <w:rsid w:val="00FA4115"/>
    <w:rsid w:val="00FD1F68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20B4D"/>
  <w15:docId w15:val="{6C47150F-7ECC-4B91-B8B6-2BF770D0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iPriority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477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nhideWhenUsed/>
    <w:qFormat/>
    <w:rsid w:val="005A497D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4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4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734EA"/>
    <w:rPr>
      <w:color w:val="808080"/>
    </w:rPr>
  </w:style>
  <w:style w:type="paragraph" w:styleId="a6">
    <w:name w:val="List Paragraph"/>
    <w:basedOn w:val="a"/>
    <w:uiPriority w:val="34"/>
    <w:qFormat/>
    <w:rsid w:val="003414E9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F1520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F15209"/>
    <w:rPr>
      <w:rFonts w:ascii="Times New Roman" w:hAnsi="Times New Roman"/>
      <w:sz w:val="28"/>
    </w:rPr>
  </w:style>
  <w:style w:type="paragraph" w:styleId="a9">
    <w:name w:val="Body Text First Indent"/>
    <w:basedOn w:val="a7"/>
    <w:link w:val="aa"/>
    <w:uiPriority w:val="1"/>
    <w:qFormat/>
    <w:rsid w:val="00F15209"/>
    <w:pPr>
      <w:spacing w:after="0"/>
      <w:ind w:firstLine="709"/>
    </w:pPr>
  </w:style>
  <w:style w:type="character" w:customStyle="1" w:styleId="aa">
    <w:name w:val="Красная строка Знак"/>
    <w:basedOn w:val="a8"/>
    <w:link w:val="a9"/>
    <w:uiPriority w:val="1"/>
    <w:rsid w:val="00F15209"/>
    <w:rPr>
      <w:rFonts w:ascii="Times New Roman" w:hAnsi="Times New Roman"/>
      <w:sz w:val="28"/>
    </w:rPr>
  </w:style>
  <w:style w:type="paragraph" w:styleId="ab">
    <w:name w:val="Title"/>
    <w:basedOn w:val="a"/>
    <w:next w:val="a9"/>
    <w:link w:val="ac"/>
    <w:uiPriority w:val="8"/>
    <w:qFormat/>
    <w:rsid w:val="006A743E"/>
    <w:pPr>
      <w:spacing w:after="280"/>
      <w:ind w:right="5103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ac">
    <w:name w:val="Заголовок Знак"/>
    <w:basedOn w:val="a0"/>
    <w:link w:val="ab"/>
    <w:uiPriority w:val="8"/>
    <w:rsid w:val="006A743E"/>
    <w:rPr>
      <w:rFonts w:ascii="Times New Roman" w:eastAsiaTheme="majorEastAsia" w:hAnsi="Times New Roman" w:cstheme="majorBidi"/>
      <w:spacing w:val="5"/>
      <w:kern w:val="28"/>
      <w:sz w:val="28"/>
      <w:szCs w:val="52"/>
    </w:rPr>
  </w:style>
  <w:style w:type="paragraph" w:styleId="ad">
    <w:name w:val="header"/>
    <w:basedOn w:val="a"/>
    <w:link w:val="ae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57BB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57BB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semiHidden/>
    <w:unhideWhenUsed/>
    <w:rsid w:val="00D3340B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D3340B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A49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1">
    <w:name w:val="s_1"/>
    <w:basedOn w:val="a"/>
    <w:rsid w:val="002C4FB0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chova_yus\Desktop\&#1054;&#1073;%20&#1054;&#1058;&#1057;&#1058;&#1040;&#1042;&#1050;&#1045;%20&#1043;&#1051;&#1040;&#1042;&#1067;\&#1086;&#1073;%20&#1080;&#1079;&#1073;&#1088;&#1072;&#1085;&#1080;&#1080;%20&#1085;&#1086;&#1074;&#1086;&#1075;&#1086;\&#1086;&#1090;%2027.02.2021%20&#8470;%20701-VI%20&#1044;&#10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DDE5C2D3054A4CB1000667415B8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399B44-59E4-4B9E-A5A2-CA89708AF736}"/>
      </w:docPartPr>
      <w:docPartBody>
        <w:p w:rsidR="00EE1EB9" w:rsidRDefault="00EB36BD">
          <w:pPr>
            <w:pStyle w:val="ABDDE5C2D3054A4CB1000667415B810D"/>
          </w:pPr>
          <w:r w:rsidRPr="007B0BF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BD"/>
    <w:rsid w:val="00021AC8"/>
    <w:rsid w:val="00031B50"/>
    <w:rsid w:val="000924FF"/>
    <w:rsid w:val="000E2518"/>
    <w:rsid w:val="000E2A5C"/>
    <w:rsid w:val="001044E6"/>
    <w:rsid w:val="001303A1"/>
    <w:rsid w:val="001544EC"/>
    <w:rsid w:val="00174A83"/>
    <w:rsid w:val="001B2BC7"/>
    <w:rsid w:val="001F478C"/>
    <w:rsid w:val="002B4F35"/>
    <w:rsid w:val="00316132"/>
    <w:rsid w:val="00342496"/>
    <w:rsid w:val="00350731"/>
    <w:rsid w:val="00367A95"/>
    <w:rsid w:val="003A1739"/>
    <w:rsid w:val="003E43D2"/>
    <w:rsid w:val="004262C4"/>
    <w:rsid w:val="004A4E4E"/>
    <w:rsid w:val="005769EB"/>
    <w:rsid w:val="00627304"/>
    <w:rsid w:val="006F04CA"/>
    <w:rsid w:val="007911CD"/>
    <w:rsid w:val="007920C7"/>
    <w:rsid w:val="008E652B"/>
    <w:rsid w:val="009A3A5E"/>
    <w:rsid w:val="009B7D94"/>
    <w:rsid w:val="009E1384"/>
    <w:rsid w:val="009F54D8"/>
    <w:rsid w:val="00A10C17"/>
    <w:rsid w:val="00A13D77"/>
    <w:rsid w:val="00A61EC3"/>
    <w:rsid w:val="00AB297B"/>
    <w:rsid w:val="00AB3140"/>
    <w:rsid w:val="00AD302D"/>
    <w:rsid w:val="00AE610D"/>
    <w:rsid w:val="00B22A7D"/>
    <w:rsid w:val="00B55982"/>
    <w:rsid w:val="00B70327"/>
    <w:rsid w:val="00B909C0"/>
    <w:rsid w:val="00C0258D"/>
    <w:rsid w:val="00D1490D"/>
    <w:rsid w:val="00D152F8"/>
    <w:rsid w:val="00DD3A8F"/>
    <w:rsid w:val="00E146C9"/>
    <w:rsid w:val="00E45D6A"/>
    <w:rsid w:val="00E763D0"/>
    <w:rsid w:val="00E809FA"/>
    <w:rsid w:val="00E87D46"/>
    <w:rsid w:val="00EA2F21"/>
    <w:rsid w:val="00EB36BD"/>
    <w:rsid w:val="00EC2E6A"/>
    <w:rsid w:val="00ED08DF"/>
    <w:rsid w:val="00EE1EB9"/>
    <w:rsid w:val="00F5457A"/>
    <w:rsid w:val="00FC71FC"/>
    <w:rsid w:val="00FF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BDDE5C2D3054A4CB1000667415B810D">
    <w:name w:val="ABDDE5C2D3054A4CB1000667415B810D"/>
  </w:style>
  <w:style w:type="paragraph" w:customStyle="1" w:styleId="F7ACDB80A43544A3B4FDD41AC1F3A49E">
    <w:name w:val="F7ACDB80A43544A3B4FDD41AC1F3A49E"/>
  </w:style>
  <w:style w:type="paragraph" w:customStyle="1" w:styleId="DB9D94D191254188AEEEE84DF69BFFB8">
    <w:name w:val="DB9D94D191254188AEEEE84DF69BFF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 27.02.2021 № 701-VI ДГ</Template>
  <TotalTime>394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города Сургута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Ткачова Юлия Сергеевна</dc:creator>
  <cp:keywords/>
  <dc:description/>
  <cp:lastModifiedBy>Таран Людмила Равильевна</cp:lastModifiedBy>
  <cp:revision>88</cp:revision>
  <cp:lastPrinted>2026-10-23T09:45:00Z</cp:lastPrinted>
  <dcterms:created xsi:type="dcterms:W3CDTF">2021-02-25T07:49:00Z</dcterms:created>
  <dcterms:modified xsi:type="dcterms:W3CDTF">2026-10-29T06:44:00Z</dcterms:modified>
</cp:coreProperties>
</file>